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086" w:rsidRPr="003B1086" w:rsidRDefault="003B1086" w:rsidP="007F69F8">
      <w:pPr>
        <w:jc w:val="center"/>
        <w:rPr>
          <w:b/>
          <w:color w:val="1F3864" w:themeColor="accent5" w:themeShade="80"/>
          <w:spacing w:val="100"/>
          <w:sz w:val="16"/>
          <w:szCs w:val="16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:rsidR="007F69F8" w:rsidRDefault="007F69F8" w:rsidP="007F69F8">
      <w:pPr>
        <w:jc w:val="center"/>
        <w:rPr>
          <w:b/>
          <w:color w:val="1F3864" w:themeColor="accent5" w:themeShade="80"/>
          <w:spacing w:val="100"/>
          <w:sz w:val="56"/>
          <w:szCs w:val="56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7F69F8">
        <w:rPr>
          <w:b/>
          <w:color w:val="1F3864" w:themeColor="accent5" w:themeShade="80"/>
          <w:spacing w:val="100"/>
          <w:sz w:val="56"/>
          <w:szCs w:val="56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ΠΡΟΣΚΛΗΣΗ</w:t>
      </w:r>
    </w:p>
    <w:p w:rsidR="007F69F8" w:rsidRDefault="007F69F8" w:rsidP="007F69F8">
      <w:pPr>
        <w:pStyle w:val="Textbody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Σ</w:t>
      </w:r>
      <w:r w:rsidRPr="00D80578">
        <w:rPr>
          <w:rFonts w:ascii="Times New Roman" w:hAnsi="Times New Roman" w:cs="Times New Roman"/>
          <w:i/>
        </w:rPr>
        <w:t>ας προσκαλού</w:t>
      </w:r>
      <w:r>
        <w:rPr>
          <w:rFonts w:ascii="Times New Roman" w:hAnsi="Times New Roman" w:cs="Times New Roman"/>
          <w:i/>
        </w:rPr>
        <w:t>με</w:t>
      </w:r>
      <w:r w:rsidRPr="00D80578">
        <w:rPr>
          <w:rFonts w:ascii="Times New Roman" w:hAnsi="Times New Roman" w:cs="Times New Roman"/>
          <w:i/>
        </w:rPr>
        <w:t xml:space="preserve"> </w:t>
      </w:r>
      <w:r w:rsidRPr="00B40E27">
        <w:rPr>
          <w:rFonts w:ascii="Times New Roman" w:hAnsi="Times New Roman" w:cs="Times New Roman"/>
          <w:b/>
          <w:bCs/>
          <w:i/>
        </w:rPr>
        <w:t>τη</w:t>
      </w:r>
      <w:r>
        <w:rPr>
          <w:rFonts w:ascii="Times New Roman" w:hAnsi="Times New Roman" w:cs="Times New Roman"/>
          <w:b/>
          <w:bCs/>
          <w:i/>
        </w:rPr>
        <w:t>ν</w:t>
      </w:r>
      <w:r w:rsidRPr="00B40E27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>Τετάρτη</w:t>
      </w:r>
      <w:r w:rsidRPr="00B40E27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>20</w:t>
      </w:r>
      <w:r w:rsidRPr="00B40E27"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/>
          <w:bCs/>
          <w:i/>
        </w:rPr>
        <w:t>Δεκεμβρίου &amp; ώρα 17:</w:t>
      </w:r>
      <w:r w:rsidRPr="00B40E27">
        <w:rPr>
          <w:rFonts w:ascii="Times New Roman" w:hAnsi="Times New Roman" w:cs="Times New Roman"/>
          <w:b/>
          <w:bCs/>
          <w:i/>
        </w:rPr>
        <w:t>00</w:t>
      </w:r>
      <w:r>
        <w:rPr>
          <w:rFonts w:ascii="Times New Roman" w:hAnsi="Times New Roman" w:cs="Times New Roman"/>
          <w:i/>
        </w:rPr>
        <w:t xml:space="preserve"> στην αίθουσα εκδηλώσεων </w:t>
      </w:r>
    </w:p>
    <w:p w:rsidR="007F69F8" w:rsidRDefault="007F69F8" w:rsidP="003B1086">
      <w:pPr>
        <w:pStyle w:val="Textbody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</w:rPr>
        <w:t>του Ι.Ν. Τιμίου Σταυρού Φορτέτσας, σε ένα</w:t>
      </w:r>
    </w:p>
    <w:p w:rsidR="003B1086" w:rsidRPr="003B1086" w:rsidRDefault="003B1086" w:rsidP="003B1086">
      <w:pPr>
        <w:pStyle w:val="Textbody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7F69F8" w:rsidRPr="00C04BF5" w:rsidRDefault="007F69F8" w:rsidP="007F69F8">
      <w:pPr>
        <w:pStyle w:val="Textbody"/>
        <w:jc w:val="center"/>
        <w:rPr>
          <w:rFonts w:ascii="Times New Roman" w:hAnsi="Times New Roman" w:cs="Times New Roman"/>
          <w:b/>
          <w:i/>
          <w:spacing w:val="100"/>
          <w:sz w:val="28"/>
          <w:szCs w:val="28"/>
        </w:rPr>
      </w:pPr>
      <w:r w:rsidRPr="00C04BF5">
        <w:rPr>
          <w:rFonts w:ascii="Times New Roman" w:hAnsi="Times New Roman" w:cs="Times New Roman"/>
          <w:b/>
          <w:i/>
          <w:spacing w:val="100"/>
          <w:sz w:val="28"/>
          <w:szCs w:val="28"/>
        </w:rPr>
        <w:t>ΧΡΙΣΤΟΥΓΕΝΝΙΑΤΙΚΟ ΑΝΤΑΜΩΜΑ</w:t>
      </w:r>
    </w:p>
    <w:p w:rsidR="00682B26" w:rsidRDefault="007F69F8" w:rsidP="003B1086">
      <w:pPr>
        <w:pStyle w:val="Textbody"/>
        <w:jc w:val="center"/>
        <w:rPr>
          <w:rFonts w:ascii="Times New Roman" w:hAnsi="Times New Roman" w:cs="Times New Roman"/>
          <w:b/>
          <w:i/>
          <w:spacing w:val="100"/>
          <w:sz w:val="16"/>
          <w:szCs w:val="16"/>
        </w:rPr>
      </w:pPr>
      <w:r w:rsidRPr="00C04BF5">
        <w:rPr>
          <w:rFonts w:ascii="Times New Roman" w:hAnsi="Times New Roman" w:cs="Times New Roman"/>
          <w:b/>
          <w:i/>
          <w:spacing w:val="100"/>
          <w:sz w:val="28"/>
          <w:szCs w:val="28"/>
        </w:rPr>
        <w:t>ΣΤΗ ΦΟΡΤΕΤΣΑ</w:t>
      </w:r>
    </w:p>
    <w:p w:rsidR="003B1086" w:rsidRPr="003B1086" w:rsidRDefault="003B1086" w:rsidP="003B1086">
      <w:pPr>
        <w:pStyle w:val="Textbody"/>
        <w:jc w:val="center"/>
        <w:rPr>
          <w:rFonts w:ascii="Times New Roman" w:hAnsi="Times New Roman" w:cs="Times New Roman"/>
          <w:b/>
          <w:i/>
          <w:spacing w:val="100"/>
          <w:sz w:val="12"/>
          <w:szCs w:val="12"/>
        </w:rPr>
      </w:pPr>
    </w:p>
    <w:p w:rsidR="007F69F8" w:rsidRPr="003B1086" w:rsidRDefault="007F69F8" w:rsidP="003B1086">
      <w:pPr>
        <w:pStyle w:val="Textbody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4BF5">
        <w:rPr>
          <w:rFonts w:ascii="Times New Roman" w:hAnsi="Times New Roman" w:cs="Times New Roman"/>
          <w:i/>
          <w:sz w:val="28"/>
          <w:szCs w:val="28"/>
        </w:rPr>
        <w:t>το οποίο</w:t>
      </w:r>
      <w:r w:rsidR="003B1086">
        <w:rPr>
          <w:rFonts w:ascii="Times New Roman" w:hAnsi="Times New Roman" w:cs="Times New Roman"/>
          <w:i/>
          <w:sz w:val="28"/>
          <w:szCs w:val="28"/>
        </w:rPr>
        <w:t xml:space="preserve"> διοργανώνεται από το Κέντρο Κοινοτικής Φροντίδας – Ανοικτής Προστασίας Ηλικιωμένων </w:t>
      </w:r>
      <w:r w:rsidRPr="00C04BF5">
        <w:rPr>
          <w:rFonts w:ascii="Times New Roman" w:hAnsi="Times New Roman" w:cs="Times New Roman"/>
          <w:i/>
          <w:sz w:val="28"/>
          <w:szCs w:val="28"/>
        </w:rPr>
        <w:t xml:space="preserve">4ης Κοινότητας </w:t>
      </w:r>
      <w:r w:rsidR="003B1086">
        <w:rPr>
          <w:rFonts w:ascii="Times New Roman" w:hAnsi="Times New Roman" w:cs="Times New Roman"/>
          <w:i/>
          <w:sz w:val="28"/>
          <w:szCs w:val="28"/>
        </w:rPr>
        <w:t xml:space="preserve">περιοχή </w:t>
      </w:r>
      <w:r w:rsidRPr="00C04BF5">
        <w:rPr>
          <w:rFonts w:ascii="Times New Roman" w:hAnsi="Times New Roman" w:cs="Times New Roman"/>
          <w:i/>
          <w:sz w:val="28"/>
          <w:szCs w:val="28"/>
        </w:rPr>
        <w:t>Φορτέτσα</w:t>
      </w:r>
      <w:r w:rsidR="003B1086">
        <w:rPr>
          <w:rFonts w:ascii="Times New Roman" w:hAnsi="Times New Roman" w:cs="Times New Roman"/>
          <w:i/>
          <w:sz w:val="28"/>
          <w:szCs w:val="28"/>
        </w:rPr>
        <w:t xml:space="preserve">ς, </w:t>
      </w:r>
      <w:r w:rsidRPr="00C04BF5">
        <w:rPr>
          <w:rFonts w:ascii="Times New Roman" w:hAnsi="Times New Roman" w:cs="Times New Roman"/>
          <w:i/>
          <w:sz w:val="28"/>
          <w:szCs w:val="28"/>
        </w:rPr>
        <w:t xml:space="preserve">σε συνεργασία με </w:t>
      </w:r>
      <w:r w:rsidR="00C04BF5" w:rsidRPr="00C04BF5">
        <w:rPr>
          <w:rFonts w:ascii="Times New Roman" w:hAnsi="Times New Roman" w:cs="Times New Roman"/>
          <w:i/>
          <w:sz w:val="28"/>
          <w:szCs w:val="28"/>
        </w:rPr>
        <w:t>το 12</w:t>
      </w:r>
      <w:r w:rsidR="00C04BF5" w:rsidRPr="00C04BF5">
        <w:rPr>
          <w:rFonts w:ascii="Times New Roman" w:hAnsi="Times New Roman" w:cs="Times New Roman"/>
          <w:i/>
          <w:sz w:val="28"/>
          <w:szCs w:val="28"/>
          <w:vertAlign w:val="superscript"/>
        </w:rPr>
        <w:t>ο</w:t>
      </w:r>
      <w:r w:rsidR="00C04BF5" w:rsidRPr="00C04BF5">
        <w:rPr>
          <w:rFonts w:ascii="Times New Roman" w:hAnsi="Times New Roman" w:cs="Times New Roman"/>
          <w:i/>
          <w:sz w:val="28"/>
          <w:szCs w:val="28"/>
        </w:rPr>
        <w:t xml:space="preserve"> Νηπιαγωγείο Ηρακλείου</w:t>
      </w:r>
      <w:r w:rsidR="00682B26">
        <w:rPr>
          <w:rFonts w:ascii="Times New Roman" w:hAnsi="Times New Roman" w:cs="Times New Roman"/>
          <w:sz w:val="28"/>
          <w:szCs w:val="28"/>
        </w:rPr>
        <w:t xml:space="preserve"> </w:t>
      </w:r>
      <w:r w:rsidR="00C04BF5" w:rsidRPr="00C04BF5">
        <w:rPr>
          <w:rFonts w:ascii="Times New Roman" w:hAnsi="Times New Roman" w:cs="Times New Roman"/>
          <w:i/>
          <w:sz w:val="28"/>
          <w:szCs w:val="28"/>
        </w:rPr>
        <w:t>και το 21</w:t>
      </w:r>
      <w:r w:rsidR="00C04BF5" w:rsidRPr="00C04BF5">
        <w:rPr>
          <w:rFonts w:ascii="Times New Roman" w:hAnsi="Times New Roman" w:cs="Times New Roman"/>
          <w:i/>
          <w:sz w:val="28"/>
          <w:szCs w:val="28"/>
          <w:vertAlign w:val="superscript"/>
        </w:rPr>
        <w:t>ο</w:t>
      </w:r>
      <w:r w:rsidR="00C04BF5" w:rsidRPr="00C04BF5">
        <w:rPr>
          <w:rFonts w:ascii="Times New Roman" w:hAnsi="Times New Roman" w:cs="Times New Roman"/>
          <w:i/>
          <w:sz w:val="28"/>
          <w:szCs w:val="28"/>
        </w:rPr>
        <w:t xml:space="preserve"> Δημοτικό Σχολείο Ηρακλείου.</w:t>
      </w:r>
    </w:p>
    <w:p w:rsidR="00682B26" w:rsidRPr="00C04BF5" w:rsidRDefault="003B1086" w:rsidP="00C04BF5">
      <w:pPr>
        <w:pStyle w:val="Textbody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4BF5">
        <w:rPr>
          <w:rFonts w:ascii="Times New Roman" w:hAnsi="Times New Roman" w:cs="Times New Roman"/>
          <w:i/>
          <w:noProof/>
          <w:sz w:val="28"/>
          <w:szCs w:val="28"/>
          <w:lang w:eastAsia="el-GR" w:bidi="ar-SA"/>
        </w:rPr>
        <w:drawing>
          <wp:anchor distT="0" distB="0" distL="114300" distR="114300" simplePos="0" relativeHeight="251659264" behindDoc="1" locked="0" layoutInCell="1" allowOverlap="1" wp14:anchorId="6ADEF4E9" wp14:editId="06668722">
            <wp:simplePos x="0" y="0"/>
            <wp:positionH relativeFrom="column">
              <wp:posOffset>2343150</wp:posOffset>
            </wp:positionH>
            <wp:positionV relativeFrom="paragraph">
              <wp:posOffset>119380</wp:posOffset>
            </wp:positionV>
            <wp:extent cx="3562985" cy="1712595"/>
            <wp:effectExtent l="0" t="0" r="0" b="1905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31209_122547 (1)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71C515"/>
                        </a:clrFrom>
                        <a:clrTo>
                          <a:srgbClr val="71C51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"/>
                    <a:stretch/>
                  </pic:blipFill>
                  <pic:spPr bwMode="auto">
                    <a:xfrm>
                      <a:off x="0" y="0"/>
                      <a:ext cx="3562985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C04BF5" w:rsidRDefault="00C04BF5" w:rsidP="00C04BF5">
      <w:pPr>
        <w:pStyle w:val="Textbody"/>
        <w:spacing w:after="0"/>
        <w:jc w:val="center"/>
        <w:rPr>
          <w:rFonts w:ascii="Times New Roman" w:hAnsi="Times New Roman" w:cs="Times New Roman"/>
          <w:i/>
        </w:rPr>
      </w:pPr>
    </w:p>
    <w:p w:rsidR="003B1086" w:rsidRDefault="003B1086" w:rsidP="00682B2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lang w:val="el-GR"/>
        </w:rPr>
      </w:pPr>
    </w:p>
    <w:p w:rsidR="003B1086" w:rsidRDefault="003B1086" w:rsidP="00682B2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lang w:val="el-GR"/>
        </w:rPr>
      </w:pPr>
    </w:p>
    <w:p w:rsidR="00C04BF5" w:rsidRPr="00C04BF5" w:rsidRDefault="00C04BF5" w:rsidP="00682B2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lang w:val="el-GR"/>
        </w:rPr>
      </w:pPr>
      <w:r w:rsidRPr="00C04BF5">
        <w:rPr>
          <w:rFonts w:ascii="Times New Roman" w:hAnsi="Times New Roman" w:cs="Times New Roman"/>
          <w:b/>
          <w:bCs/>
          <w:i/>
          <w:lang w:val="el-GR"/>
        </w:rPr>
        <w:t>Δίκτυο Συνεργαζόμενων Φορέων στη Φορτέτσα «Συνδεόμαστε  και  δρούμε!»:</w:t>
      </w:r>
    </w:p>
    <w:p w:rsidR="003B1086" w:rsidRDefault="00C04BF5" w:rsidP="00C04BF5">
      <w:pPr>
        <w:spacing w:after="0" w:line="240" w:lineRule="auto"/>
        <w:rPr>
          <w:b/>
          <w:bCs/>
          <w:noProof/>
          <w:color w:val="000000" w:themeColor="text1"/>
          <w:sz w:val="18"/>
          <w:szCs w:val="18"/>
          <w:lang w:val="el-GR" w:eastAsia="el-GR"/>
        </w:rPr>
      </w:pPr>
      <w:r w:rsidRPr="00E23C22">
        <w:rPr>
          <w:noProof/>
          <w:sz w:val="18"/>
          <w:szCs w:val="18"/>
          <w:lang w:val="el-GR" w:eastAsia="el-GR"/>
        </w:rPr>
        <w:drawing>
          <wp:inline distT="0" distB="0" distL="0" distR="0" wp14:anchorId="423C0A9E" wp14:editId="14701E27">
            <wp:extent cx="848148" cy="314325"/>
            <wp:effectExtent l="0" t="0" r="9525" b="0"/>
            <wp:docPr id="29" name="Εικόνα 29" descr="\\Kesan-nas\server\Λογότυπα - Επιστολόχαρτα\Δήμος Ηρακλείου\Dhmos Hraklei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esan-nas\server\Λογότυπα - Επιστολόχαρτα\Δήμος Ηρακλείου\Dhmos Hrakleio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90" cy="3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BF5">
        <w:rPr>
          <w:noProof/>
          <w:color w:val="000000" w:themeColor="text1"/>
          <w:sz w:val="20"/>
          <w:szCs w:val="20"/>
          <w:lang w:val="el-GR" w:eastAsia="el-GR"/>
        </w:rPr>
        <w:t xml:space="preserve">                       </w:t>
      </w:r>
      <w:r>
        <w:rPr>
          <w:noProof/>
          <w:color w:val="000000" w:themeColor="text1"/>
          <w:sz w:val="20"/>
          <w:szCs w:val="20"/>
          <w:lang w:val="el-GR" w:eastAsia="el-GR"/>
        </w:rPr>
        <w:drawing>
          <wp:inline distT="0" distB="0" distL="0" distR="0" wp14:anchorId="2C416DF9" wp14:editId="6524BEF3">
            <wp:extent cx="1490790" cy="323215"/>
            <wp:effectExtent l="0" t="0" r="0" b="63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81" cy="32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4BF5">
        <w:rPr>
          <w:noProof/>
          <w:color w:val="000000" w:themeColor="text1"/>
          <w:sz w:val="20"/>
          <w:szCs w:val="20"/>
          <w:lang w:val="el-GR" w:eastAsia="el-GR"/>
        </w:rPr>
        <w:t xml:space="preserve">                    </w:t>
      </w:r>
      <w:r>
        <w:rPr>
          <w:noProof/>
          <w:color w:val="000000" w:themeColor="text1"/>
          <w:sz w:val="20"/>
          <w:szCs w:val="20"/>
          <w:lang w:val="el-GR" w:eastAsia="el-GR"/>
        </w:rPr>
        <w:drawing>
          <wp:inline distT="0" distB="0" distL="0" distR="0" wp14:anchorId="4DBE53C8" wp14:editId="19A101E4">
            <wp:extent cx="638175" cy="542817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6" cy="56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4BF5">
        <w:rPr>
          <w:noProof/>
          <w:color w:val="000000" w:themeColor="text1"/>
          <w:sz w:val="20"/>
          <w:szCs w:val="20"/>
          <w:lang w:val="el-GR" w:eastAsia="el-GR"/>
        </w:rPr>
        <w:t xml:space="preserve">                     </w:t>
      </w:r>
      <w:r>
        <w:rPr>
          <w:noProof/>
          <w:color w:val="000000" w:themeColor="text1"/>
          <w:sz w:val="20"/>
          <w:szCs w:val="20"/>
          <w:lang w:val="el-GR" w:eastAsia="el-GR"/>
        </w:rPr>
        <w:drawing>
          <wp:inline distT="0" distB="0" distL="0" distR="0" wp14:anchorId="50D24053" wp14:editId="2CFA8858">
            <wp:extent cx="600075" cy="544195"/>
            <wp:effectExtent l="0" t="0" r="9525" b="8255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4BF5">
        <w:rPr>
          <w:noProof/>
          <w:color w:val="000000" w:themeColor="text1"/>
          <w:sz w:val="20"/>
          <w:szCs w:val="20"/>
          <w:lang w:val="el-GR" w:eastAsia="el-GR"/>
        </w:rPr>
        <w:t xml:space="preserve">                                 </w:t>
      </w: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 xml:space="preserve">        </w:t>
      </w:r>
      <w:r w:rsidRPr="00A04D65">
        <w:rPr>
          <w:rFonts w:eastAsia="Times New Roman"/>
          <w:b/>
          <w:noProof/>
          <w:color w:val="C45911" w:themeColor="accent2" w:themeShade="BF"/>
          <w:sz w:val="18"/>
          <w:szCs w:val="18"/>
          <w:lang w:val="el-GR" w:eastAsia="el-GR"/>
        </w:rPr>
        <w:drawing>
          <wp:inline distT="0" distB="0" distL="0" distR="0" wp14:anchorId="224D69CB" wp14:editId="0EE051B6">
            <wp:extent cx="552450" cy="463550"/>
            <wp:effectExtent l="0" t="0" r="0" b="0"/>
            <wp:docPr id="33" name="Εικόνα 33" descr="pro-neknPi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-neknPin3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0" cy="5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 xml:space="preserve">                 </w:t>
      </w:r>
    </w:p>
    <w:p w:rsidR="004A00A0" w:rsidRDefault="004A00A0" w:rsidP="00C04BF5">
      <w:pPr>
        <w:spacing w:after="0" w:line="240" w:lineRule="auto"/>
        <w:rPr>
          <w:b/>
          <w:bCs/>
          <w:noProof/>
          <w:color w:val="000000" w:themeColor="text1"/>
          <w:sz w:val="18"/>
          <w:szCs w:val="18"/>
          <w:lang w:val="el-GR" w:eastAsia="el-GR"/>
        </w:rPr>
      </w:pPr>
    </w:p>
    <w:p w:rsidR="00C04BF5" w:rsidRPr="00C04BF5" w:rsidRDefault="00C04BF5" w:rsidP="00C04BF5">
      <w:pPr>
        <w:spacing w:after="0" w:line="240" w:lineRule="auto"/>
        <w:rPr>
          <w:b/>
          <w:bCs/>
          <w:noProof/>
          <w:color w:val="000000" w:themeColor="text1"/>
          <w:sz w:val="18"/>
          <w:szCs w:val="18"/>
          <w:lang w:val="el-GR" w:eastAsia="el-GR"/>
        </w:rPr>
      </w:pP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>Τμήμα ΚΕΚΟΙΦ-ΑΠΗ                                                                                                                                                 Πολιτιστικός Σύλλογος                         Ενορία Φορτέτσας                                                                                4</w:t>
      </w:r>
      <w:r w:rsidRPr="00C04BF5">
        <w:rPr>
          <w:b/>
          <w:bCs/>
          <w:noProof/>
          <w:color w:val="000000" w:themeColor="text1"/>
          <w:sz w:val="18"/>
          <w:szCs w:val="18"/>
          <w:vertAlign w:val="superscript"/>
          <w:lang w:val="el-GR" w:eastAsia="el-GR"/>
        </w:rPr>
        <w:t>η</w:t>
      </w: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 xml:space="preserve"> Κοιν. περ. Φορτέτσας                   </w:t>
      </w:r>
    </w:p>
    <w:p w:rsidR="007F69F8" w:rsidRPr="00C04BF5" w:rsidRDefault="00C04BF5" w:rsidP="00C04BF5">
      <w:pPr>
        <w:spacing w:line="240" w:lineRule="auto"/>
        <w:rPr>
          <w:b/>
          <w:bCs/>
          <w:noProof/>
          <w:color w:val="000000" w:themeColor="text1"/>
          <w:sz w:val="18"/>
          <w:szCs w:val="18"/>
          <w:lang w:val="el-GR" w:eastAsia="el-GR"/>
        </w:rPr>
      </w:pP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 xml:space="preserve">                                                          12ο  Νηπιαγωγείο &amp; Σύλλογος Γονέων – Κηδεμόνων 12</w:t>
      </w:r>
      <w:r w:rsidRPr="00C04BF5">
        <w:rPr>
          <w:b/>
          <w:bCs/>
          <w:noProof/>
          <w:color w:val="000000" w:themeColor="text1"/>
          <w:sz w:val="18"/>
          <w:szCs w:val="18"/>
          <w:vertAlign w:val="superscript"/>
          <w:lang w:val="el-GR" w:eastAsia="el-GR"/>
        </w:rPr>
        <w:t>ου</w:t>
      </w: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 xml:space="preserve"> Νηπ.          21ο Δημοτικό Σχολείο &amp; Σύλλογος Γονέων - Κηδεμόνων 21</w:t>
      </w:r>
      <w:r w:rsidRPr="00C04BF5">
        <w:rPr>
          <w:b/>
          <w:bCs/>
          <w:noProof/>
          <w:color w:val="000000" w:themeColor="text1"/>
          <w:sz w:val="18"/>
          <w:szCs w:val="18"/>
          <w:vertAlign w:val="superscript"/>
          <w:lang w:val="el-GR" w:eastAsia="el-GR"/>
        </w:rPr>
        <w:t>ΟΥ</w:t>
      </w:r>
      <w:r w:rsidRPr="00C04BF5">
        <w:rPr>
          <w:b/>
          <w:bCs/>
          <w:noProof/>
          <w:color w:val="000000" w:themeColor="text1"/>
          <w:sz w:val="18"/>
          <w:szCs w:val="18"/>
          <w:lang w:val="el-GR" w:eastAsia="el-GR"/>
        </w:rPr>
        <w:t xml:space="preserve"> Δημ. Σχ.   </w:t>
      </w:r>
    </w:p>
    <w:sectPr w:rsidR="007F69F8" w:rsidRPr="00C04BF5" w:rsidSect="00682B2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440" w:bottom="851" w:left="144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FE5" w:rsidRDefault="00BC4FE5" w:rsidP="007F69F8">
      <w:pPr>
        <w:spacing w:after="0" w:line="240" w:lineRule="auto"/>
      </w:pPr>
      <w:r>
        <w:separator/>
      </w:r>
    </w:p>
  </w:endnote>
  <w:endnote w:type="continuationSeparator" w:id="0">
    <w:p w:rsidR="00BC4FE5" w:rsidRDefault="00BC4FE5" w:rsidP="007F6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A1"/>
    <w:family w:val="roman"/>
    <w:pitch w:val="variable"/>
    <w:sig w:usb0="E0000AFF" w:usb1="500078FF" w:usb2="00000021" w:usb3="00000000" w:csb0="000001BF" w:csb1="00000000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E0" w:rsidRDefault="005034E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E0" w:rsidRDefault="005034E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E0" w:rsidRDefault="005034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FE5" w:rsidRDefault="00BC4FE5" w:rsidP="007F69F8">
      <w:pPr>
        <w:spacing w:after="0" w:line="240" w:lineRule="auto"/>
      </w:pPr>
      <w:r>
        <w:separator/>
      </w:r>
    </w:p>
  </w:footnote>
  <w:footnote w:type="continuationSeparator" w:id="0">
    <w:p w:rsidR="00BC4FE5" w:rsidRDefault="00BC4FE5" w:rsidP="007F6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E0" w:rsidRDefault="005034E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9F8" w:rsidRPr="007F69F8" w:rsidRDefault="007F69F8" w:rsidP="007F69F8">
    <w:pPr>
      <w:tabs>
        <w:tab w:val="center" w:pos="4153"/>
        <w:tab w:val="right" w:pos="8306"/>
      </w:tabs>
      <w:spacing w:after="0" w:line="240" w:lineRule="auto"/>
      <w:ind w:left="-426"/>
      <w:rPr>
        <w:lang w:val="el-GR"/>
      </w:rPr>
    </w:pPr>
    <w:r w:rsidRPr="007F69F8">
      <w:rPr>
        <w:lang w:val="el-GR"/>
      </w:rPr>
      <w:t xml:space="preserve">                                                                                                                                        </w:t>
    </w:r>
    <w:bookmarkStart w:id="0" w:name="_GoBack"/>
    <w:bookmarkEnd w:id="0"/>
    <w:r w:rsidRPr="007F69F8">
      <w:rPr>
        <w:lang w:val="el-GR"/>
      </w:rPr>
      <w:t xml:space="preserve">                                                                                                                                                        </w:t>
    </w:r>
  </w:p>
  <w:p w:rsidR="007F69F8" w:rsidRDefault="007F69F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E0" w:rsidRDefault="005034E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9F8"/>
    <w:rsid w:val="003B1086"/>
    <w:rsid w:val="004A00A0"/>
    <w:rsid w:val="005034E0"/>
    <w:rsid w:val="005D7F55"/>
    <w:rsid w:val="00682B26"/>
    <w:rsid w:val="007F69F8"/>
    <w:rsid w:val="008062F0"/>
    <w:rsid w:val="00AD5DB9"/>
    <w:rsid w:val="00BC4FE5"/>
    <w:rsid w:val="00C04BF5"/>
    <w:rsid w:val="00EF5F12"/>
    <w:rsid w:val="00FC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EF830-E796-432A-BD64-E5DC14D6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69F8"/>
  </w:style>
  <w:style w:type="paragraph" w:styleId="a4">
    <w:name w:val="footer"/>
    <w:basedOn w:val="a"/>
    <w:link w:val="Char0"/>
    <w:uiPriority w:val="99"/>
    <w:unhideWhenUsed/>
    <w:rsid w:val="007F6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69F8"/>
  </w:style>
  <w:style w:type="paragraph" w:customStyle="1" w:styleId="Textbody">
    <w:name w:val="Text body"/>
    <w:basedOn w:val="a"/>
    <w:rsid w:val="007F69F8"/>
    <w:pPr>
      <w:widowControl w:val="0"/>
      <w:suppressAutoHyphens/>
      <w:autoSpaceDN w:val="0"/>
      <w:spacing w:after="120" w:line="240" w:lineRule="auto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val="el-GR" w:eastAsia="zh-CN" w:bidi="hi-IN"/>
    </w:rPr>
  </w:style>
  <w:style w:type="paragraph" w:styleId="a5">
    <w:name w:val="Balloon Text"/>
    <w:basedOn w:val="a"/>
    <w:link w:val="Char1"/>
    <w:uiPriority w:val="99"/>
    <w:semiHidden/>
    <w:unhideWhenUsed/>
    <w:rsid w:val="003B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3B1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i_lk9z7s4a0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FD2F3-7144-4F29-90CD-CFB8CDA40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ΚΑΛΟΓΕΡΟΠΟΥΛΟΥ ΜΑΡΙΑ</dc:creator>
  <cp:keywords/>
  <dc:description/>
  <cp:lastModifiedBy>Στέλλα Παλιεράκη</cp:lastModifiedBy>
  <cp:revision>7</cp:revision>
  <cp:lastPrinted>2023-12-12T10:25:00Z</cp:lastPrinted>
  <dcterms:created xsi:type="dcterms:W3CDTF">2023-12-09T11:54:00Z</dcterms:created>
  <dcterms:modified xsi:type="dcterms:W3CDTF">2023-12-12T11:03:00Z</dcterms:modified>
</cp:coreProperties>
</file>